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C54BF8" w14:textId="77777777" w:rsidR="00AA6EFA" w:rsidRDefault="00AA6EFA">
      <w:r w:rsidRPr="00AA6EFA">
        <w:rPr>
          <w:noProof/>
        </w:rPr>
        <w:drawing>
          <wp:inline distT="0" distB="0" distL="0" distR="0" wp14:anchorId="014301B4" wp14:editId="3F3F8889">
            <wp:extent cx="5943600" cy="3260725"/>
            <wp:effectExtent l="0" t="0" r="0" b="0"/>
            <wp:docPr id="15896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5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2ED4" w14:textId="15441082" w:rsidR="00674282" w:rsidRDefault="00674282">
      <w:r>
        <w:t>First L in LL stands for left to right and second stands for left most this is top down parsers</w:t>
      </w:r>
      <w:r w:rsidR="009F390B">
        <w:t>. An LL parsable grammar has an L-attributed SDD</w:t>
      </w:r>
    </w:p>
    <w:p w14:paraId="72A86979" w14:textId="41BA020E" w:rsidR="00674282" w:rsidRDefault="00674282">
      <w:r>
        <w:t>Fir L in LR stands for left to right, R stands for right most derivation this is bottom up parsers</w:t>
      </w:r>
      <w:r w:rsidR="009F390B">
        <w:t>. An LR parsable grammar has an S-attributed SDD</w:t>
      </w:r>
    </w:p>
    <w:p w14:paraId="4E1FC04A" w14:textId="17E8F132" w:rsidR="009F390B" w:rsidRDefault="00674282">
      <w:r>
        <w:t>LL gramars are a subset of LR grammars</w:t>
      </w:r>
    </w:p>
    <w:p w14:paraId="0A4AA250" w14:textId="403DFB72" w:rsidR="009F390B" w:rsidRDefault="009F390B">
      <w:r>
        <w:t>SDT are a syntax complementary  notation to SDD. SDT are CFG that have Semantic rules inside the productions</w:t>
      </w:r>
      <w:r w:rsidR="001D02E5">
        <w:t>. This means an SDD(it has semantic rules) can be converted into an SDT. An action in a production body is executed as soon as all the grammar symbols to the left of the action have been matched.</w:t>
      </w:r>
    </w:p>
    <w:p w14:paraId="0B6D1DE3" w14:textId="77777777" w:rsidR="009F390B" w:rsidRDefault="009F390B"/>
    <w:p w14:paraId="15D81EAC" w14:textId="26FA0CDE" w:rsidR="009F390B" w:rsidRDefault="009F390B">
      <w:r>
        <w:t>Page 349 373</w:t>
      </w:r>
    </w:p>
    <w:p w14:paraId="606749B8" w14:textId="0D1879B5" w:rsidR="00AE23A2" w:rsidRDefault="00AE23A2">
      <w:r w:rsidRPr="00AE23A2">
        <w:lastRenderedPageBreak/>
        <w:drawing>
          <wp:inline distT="0" distB="0" distL="0" distR="0" wp14:anchorId="7F01CD8C" wp14:editId="7A1AC008">
            <wp:extent cx="5943600" cy="3109595"/>
            <wp:effectExtent l="0" t="0" r="0" b="0"/>
            <wp:docPr id="64237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78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FD5" w14:textId="3691B42D" w:rsidR="007A2556" w:rsidRDefault="005B1962">
      <w:r w:rsidRPr="005B1962">
        <w:lastRenderedPageBreak/>
        <w:drawing>
          <wp:inline distT="0" distB="0" distL="0" distR="0" wp14:anchorId="21C12018" wp14:editId="638D15FF">
            <wp:extent cx="5943600" cy="3121025"/>
            <wp:effectExtent l="0" t="0" r="0" b="3175"/>
            <wp:docPr id="154310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009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07F">
        <w:br/>
      </w:r>
      <w:r w:rsidR="007A2556" w:rsidRPr="007A2556">
        <w:rPr>
          <w:noProof/>
        </w:rPr>
        <w:drawing>
          <wp:inline distT="0" distB="0" distL="0" distR="0" wp14:anchorId="12627449" wp14:editId="7EEA6CB0">
            <wp:extent cx="5943600" cy="3209925"/>
            <wp:effectExtent l="0" t="0" r="0" b="9525"/>
            <wp:docPr id="499953038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3038" name="Picture 1" descr="A close-up of a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220D" w14:textId="54AAE9B1" w:rsidR="007A2556" w:rsidRDefault="007A2556">
      <w:r w:rsidRPr="007A2556">
        <w:rPr>
          <w:noProof/>
        </w:rPr>
        <w:lastRenderedPageBreak/>
        <w:drawing>
          <wp:inline distT="0" distB="0" distL="0" distR="0" wp14:anchorId="3BD4066B" wp14:editId="1BD7A079">
            <wp:extent cx="5943600" cy="2917825"/>
            <wp:effectExtent l="0" t="0" r="0" b="0"/>
            <wp:docPr id="1380282745" name="Picture 1" descr="A white rectangular box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82745" name="Picture 1" descr="A white rectangular box with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C7AB" w14:textId="0F99DD60" w:rsidR="007A2556" w:rsidRDefault="00CE144A">
      <w:r w:rsidRPr="00CE144A">
        <w:rPr>
          <w:noProof/>
        </w:rPr>
        <w:drawing>
          <wp:inline distT="0" distB="0" distL="0" distR="0" wp14:anchorId="1CCE54CA" wp14:editId="5F4C5963">
            <wp:extent cx="5943600" cy="3166745"/>
            <wp:effectExtent l="0" t="0" r="0" b="0"/>
            <wp:docPr id="1605555759" name="Picture 1" descr="A close-up of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55759" name="Picture 1" descr="A close-up of a no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F5F" w14:textId="4E8DA285" w:rsidR="00346906" w:rsidRDefault="00346906">
      <w:r w:rsidRPr="00346906">
        <w:rPr>
          <w:noProof/>
        </w:rPr>
        <w:lastRenderedPageBreak/>
        <w:drawing>
          <wp:inline distT="0" distB="0" distL="0" distR="0" wp14:anchorId="2AA0B5CA" wp14:editId="3146576A">
            <wp:extent cx="5943600" cy="2938145"/>
            <wp:effectExtent l="0" t="0" r="0" b="0"/>
            <wp:docPr id="68791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78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3C8" w14:textId="71D60847" w:rsidR="00346906" w:rsidRDefault="00346906">
      <w:r w:rsidRPr="00346906">
        <w:rPr>
          <w:noProof/>
        </w:rPr>
        <w:drawing>
          <wp:inline distT="0" distB="0" distL="0" distR="0" wp14:anchorId="3B08834E" wp14:editId="69B43A3E">
            <wp:extent cx="5943600" cy="3030855"/>
            <wp:effectExtent l="0" t="0" r="0" b="0"/>
            <wp:docPr id="554048915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48915" name="Picture 1" descr="A white background with red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B3A6" w14:textId="49F29767" w:rsidR="008C29DF" w:rsidRPr="008C29DF" w:rsidRDefault="008C29DF">
      <w:pPr>
        <w:rPr>
          <w:lang w:val="es-GT"/>
        </w:rPr>
      </w:pPr>
      <w:r w:rsidRPr="008C29DF">
        <w:rPr>
          <w:lang w:val="es-GT"/>
        </w:rPr>
        <w:t>Las acciones deberian de i</w:t>
      </w:r>
      <w:r>
        <w:rPr>
          <w:lang w:val="es-GT"/>
        </w:rPr>
        <w:t>r incrustadas o postfijas ya que hay atributos heredados? Puede ser cualquiera</w:t>
      </w:r>
      <w:r w:rsidR="001E24B7">
        <w:rPr>
          <w:lang w:val="es-GT"/>
        </w:rPr>
        <w:t xml:space="preserve"> prácticamente depende de la solución o herramienta que queramos usar por ejemplo la pila se puede utilizar para cualquier parser/analizador LL(descendente/top-down) or LR(ascendente/bottom-up)</w:t>
      </w:r>
    </w:p>
    <w:p w14:paraId="14E4797F" w14:textId="254A96B6" w:rsidR="00346906" w:rsidRDefault="00346906">
      <w:r w:rsidRPr="00346906">
        <w:rPr>
          <w:noProof/>
        </w:rPr>
        <w:lastRenderedPageBreak/>
        <w:drawing>
          <wp:inline distT="0" distB="0" distL="0" distR="0" wp14:anchorId="39848D2C" wp14:editId="392D91C7">
            <wp:extent cx="5943600" cy="2608580"/>
            <wp:effectExtent l="0" t="0" r="0" b="1270"/>
            <wp:docPr id="400956130" name="Picture 1" descr="A close-up of some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56130" name="Picture 1" descr="A close-up of some word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CFF9" w14:textId="3BA8E4D0" w:rsidR="009C7580" w:rsidRDefault="009C7580">
      <w:r w:rsidRPr="009C7580">
        <w:rPr>
          <w:noProof/>
        </w:rPr>
        <w:drawing>
          <wp:inline distT="0" distB="0" distL="0" distR="0" wp14:anchorId="595EC4A5" wp14:editId="56315825">
            <wp:extent cx="5943600" cy="2947670"/>
            <wp:effectExtent l="0" t="0" r="0" b="5080"/>
            <wp:docPr id="448092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920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005B" w14:textId="001C21BA" w:rsidR="009C7580" w:rsidRDefault="009C7580">
      <w:r w:rsidRPr="009C7580">
        <w:rPr>
          <w:noProof/>
        </w:rPr>
        <w:drawing>
          <wp:inline distT="0" distB="0" distL="0" distR="0" wp14:anchorId="524683FB" wp14:editId="3F8C331C">
            <wp:extent cx="5943600" cy="1640840"/>
            <wp:effectExtent l="0" t="0" r="0" b="0"/>
            <wp:docPr id="521579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7943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1FCE" w14:textId="7FEE0BCC" w:rsidR="009C7580" w:rsidRDefault="009C7580">
      <w:r w:rsidRPr="009C7580">
        <w:rPr>
          <w:noProof/>
        </w:rPr>
        <w:lastRenderedPageBreak/>
        <w:drawing>
          <wp:inline distT="0" distB="0" distL="0" distR="0" wp14:anchorId="55F3E559" wp14:editId="4F80A1E4">
            <wp:extent cx="5943600" cy="3472815"/>
            <wp:effectExtent l="0" t="0" r="0" b="0"/>
            <wp:docPr id="187539306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3061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813">
        <w:t xml:space="preserve"> </w:t>
      </w:r>
    </w:p>
    <w:p w14:paraId="587E8649" w14:textId="30E3F7BB" w:rsidR="00040813" w:rsidRDefault="00040813">
      <w:r w:rsidRPr="00040813">
        <w:rPr>
          <w:noProof/>
        </w:rPr>
        <w:drawing>
          <wp:inline distT="0" distB="0" distL="0" distR="0" wp14:anchorId="34A37DA0" wp14:editId="33ABFBB4">
            <wp:extent cx="5943600" cy="3131185"/>
            <wp:effectExtent l="0" t="0" r="0" b="0"/>
            <wp:docPr id="31799515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5158" name="Picture 1" descr="A close-up of a 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3690" w14:textId="485B9009" w:rsidR="00040813" w:rsidRDefault="00040813">
      <w:r w:rsidRPr="00040813">
        <w:rPr>
          <w:noProof/>
        </w:rPr>
        <w:lastRenderedPageBreak/>
        <w:drawing>
          <wp:inline distT="0" distB="0" distL="0" distR="0" wp14:anchorId="7BB19563" wp14:editId="7E190B51">
            <wp:extent cx="5943600" cy="3333115"/>
            <wp:effectExtent l="0" t="0" r="0" b="635"/>
            <wp:docPr id="365922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243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F65C" w14:textId="73C19E4A" w:rsidR="006F4758" w:rsidRDefault="006F4758">
      <w:r w:rsidRPr="006F4758">
        <w:rPr>
          <w:noProof/>
        </w:rPr>
        <w:drawing>
          <wp:inline distT="0" distB="0" distL="0" distR="0" wp14:anchorId="65E26435" wp14:editId="40DBFCCE">
            <wp:extent cx="5943600" cy="2894330"/>
            <wp:effectExtent l="0" t="0" r="0" b="1270"/>
            <wp:docPr id="916891940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91940" name="Picture 1" descr="A white text on a blu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B7E5" w14:textId="3C98A311" w:rsidR="006F4758" w:rsidRDefault="006F4758">
      <w:r w:rsidRPr="006F4758">
        <w:rPr>
          <w:noProof/>
        </w:rPr>
        <w:lastRenderedPageBreak/>
        <w:drawing>
          <wp:inline distT="0" distB="0" distL="0" distR="0" wp14:anchorId="46B4A0E9" wp14:editId="675DD8D7">
            <wp:extent cx="5943600" cy="2971800"/>
            <wp:effectExtent l="0" t="0" r="0" b="0"/>
            <wp:docPr id="1369150670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50670" name="Picture 1" descr="A blu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81C" w14:textId="35C5D140" w:rsidR="00030E6D" w:rsidRDefault="00030E6D">
      <w:r w:rsidRPr="00030E6D">
        <w:rPr>
          <w:noProof/>
        </w:rPr>
        <w:lastRenderedPageBreak/>
        <w:drawing>
          <wp:inline distT="0" distB="0" distL="0" distR="0" wp14:anchorId="7F262638" wp14:editId="069D6B8C">
            <wp:extent cx="5943600" cy="5681345"/>
            <wp:effectExtent l="0" t="0" r="0" b="0"/>
            <wp:docPr id="84912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467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E6D">
        <w:rPr>
          <w:noProof/>
        </w:rPr>
        <w:lastRenderedPageBreak/>
        <w:drawing>
          <wp:inline distT="0" distB="0" distL="0" distR="0" wp14:anchorId="00F96177" wp14:editId="40486A40">
            <wp:extent cx="5943600" cy="2830830"/>
            <wp:effectExtent l="0" t="0" r="0" b="7620"/>
            <wp:docPr id="38127002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70022" name="Picture 1" descr="A diagram of a func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D7A6" w14:textId="77777777" w:rsidR="00030E6D" w:rsidRPr="00D15AA3" w:rsidRDefault="00030E6D">
      <w:pPr>
        <w:rPr>
          <w:lang w:val="es-GT"/>
        </w:rPr>
      </w:pPr>
      <w:r w:rsidRPr="00030E6D">
        <w:rPr>
          <w:noProof/>
        </w:rPr>
        <w:drawing>
          <wp:inline distT="0" distB="0" distL="0" distR="0" wp14:anchorId="5904BCF4" wp14:editId="6DBF6AEB">
            <wp:extent cx="5943600" cy="4604385"/>
            <wp:effectExtent l="0" t="0" r="0" b="5715"/>
            <wp:docPr id="1109879442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9442" name="Picture 1" descr="A diagram of a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AA3">
        <w:rPr>
          <w:lang w:val="es-GT"/>
        </w:rPr>
        <w:t xml:space="preserve"> </w:t>
      </w:r>
    </w:p>
    <w:p w14:paraId="63D53549" w14:textId="77777777" w:rsidR="002F3880" w:rsidRPr="00D15AA3" w:rsidRDefault="002F3880">
      <w:pPr>
        <w:rPr>
          <w:lang w:val="es-GT"/>
        </w:rPr>
      </w:pPr>
    </w:p>
    <w:p w14:paraId="51ACC9CC" w14:textId="77777777" w:rsidR="002F3880" w:rsidRPr="00D15AA3" w:rsidRDefault="002F3880">
      <w:pPr>
        <w:rPr>
          <w:lang w:val="es-GT"/>
        </w:rPr>
      </w:pPr>
    </w:p>
    <w:p w14:paraId="1682CDF3" w14:textId="717E1014" w:rsidR="002F3880" w:rsidRDefault="002F3880">
      <w:pPr>
        <w:rPr>
          <w:lang w:val="es-GT"/>
        </w:rPr>
      </w:pPr>
      <w:r w:rsidRPr="002F3880">
        <w:rPr>
          <w:lang w:val="es-GT"/>
        </w:rPr>
        <w:lastRenderedPageBreak/>
        <w:t>Solucion a la hoja d</w:t>
      </w:r>
      <w:r>
        <w:rPr>
          <w:lang w:val="es-GT"/>
        </w:rPr>
        <w:t>e trabajo</w:t>
      </w:r>
    </w:p>
    <w:p w14:paraId="6D1D25B7" w14:textId="34F7FCAD" w:rsidR="002F3880" w:rsidRDefault="002F3880">
      <w:pPr>
        <w:rPr>
          <w:lang w:val="es-GT"/>
        </w:rPr>
      </w:pPr>
      <w:r w:rsidRPr="002F3880">
        <w:rPr>
          <w:noProof/>
          <w:lang w:val="es-GT"/>
        </w:rPr>
        <w:drawing>
          <wp:inline distT="0" distB="0" distL="0" distR="0" wp14:anchorId="28A54F2B" wp14:editId="4A0A160B">
            <wp:extent cx="5943600" cy="3047365"/>
            <wp:effectExtent l="0" t="0" r="0" b="635"/>
            <wp:docPr id="110489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96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42D" w14:textId="4538C961" w:rsidR="002F3880" w:rsidRDefault="002F3880">
      <w:pPr>
        <w:rPr>
          <w:lang w:val="es-GT"/>
        </w:rPr>
      </w:pPr>
      <w:r w:rsidRPr="002F3880">
        <w:rPr>
          <w:noProof/>
          <w:lang w:val="es-GT"/>
        </w:rPr>
        <w:drawing>
          <wp:inline distT="0" distB="0" distL="0" distR="0" wp14:anchorId="2E925918" wp14:editId="4C93113A">
            <wp:extent cx="5943600" cy="2400300"/>
            <wp:effectExtent l="0" t="0" r="0" b="0"/>
            <wp:docPr id="86420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8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ABC" w14:textId="5E0520B6" w:rsidR="006F4758" w:rsidRPr="002F3880" w:rsidRDefault="002F3880">
      <w:pPr>
        <w:rPr>
          <w:lang w:val="es-GT"/>
        </w:rPr>
      </w:pPr>
      <w:r w:rsidRPr="002F3880">
        <w:rPr>
          <w:noProof/>
          <w:lang w:val="es-GT"/>
        </w:rPr>
        <w:lastRenderedPageBreak/>
        <w:drawing>
          <wp:inline distT="0" distB="0" distL="0" distR="0" wp14:anchorId="4B6D6BBF" wp14:editId="3E0ED1D3">
            <wp:extent cx="5943600" cy="2046605"/>
            <wp:effectExtent l="0" t="0" r="0" b="0"/>
            <wp:docPr id="192457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22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6A5" w:rsidRPr="000576A5">
        <w:rPr>
          <w:noProof/>
        </w:rPr>
        <w:drawing>
          <wp:inline distT="0" distB="0" distL="0" distR="0" wp14:anchorId="4CDE2B3E" wp14:editId="65C3B490">
            <wp:extent cx="5943600" cy="2688590"/>
            <wp:effectExtent l="0" t="0" r="0" b="0"/>
            <wp:docPr id="126969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68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7F6" w14:textId="7105C56F" w:rsidR="000576A5" w:rsidRDefault="000576A5">
      <w:r w:rsidRPr="000576A5">
        <w:rPr>
          <w:noProof/>
        </w:rPr>
        <w:drawing>
          <wp:inline distT="0" distB="0" distL="0" distR="0" wp14:anchorId="057433FB" wp14:editId="458F35CB">
            <wp:extent cx="5943600" cy="3117215"/>
            <wp:effectExtent l="0" t="0" r="0" b="6985"/>
            <wp:docPr id="11241054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05422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F0DE" w14:textId="1614D1B8" w:rsidR="00030E6D" w:rsidRDefault="00030E6D">
      <w:r w:rsidRPr="00030E6D">
        <w:rPr>
          <w:noProof/>
        </w:rPr>
        <w:lastRenderedPageBreak/>
        <w:drawing>
          <wp:inline distT="0" distB="0" distL="0" distR="0" wp14:anchorId="37BE2C47" wp14:editId="7D731E1B">
            <wp:extent cx="5943600" cy="3336925"/>
            <wp:effectExtent l="0" t="0" r="0" b="0"/>
            <wp:docPr id="76286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34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8CB" w14:textId="744C5838" w:rsidR="002F3880" w:rsidRDefault="002F3880">
      <w:r w:rsidRPr="002F3880">
        <w:rPr>
          <w:noProof/>
        </w:rPr>
        <w:drawing>
          <wp:inline distT="0" distB="0" distL="0" distR="0" wp14:anchorId="2FE15115" wp14:editId="6B8AD9AF">
            <wp:extent cx="5943600" cy="2302510"/>
            <wp:effectExtent l="0" t="0" r="0" b="2540"/>
            <wp:docPr id="65400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06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095" w14:textId="74D273D6" w:rsidR="002F3880" w:rsidRDefault="002F3880">
      <w:r w:rsidRPr="002F3880">
        <w:rPr>
          <w:noProof/>
        </w:rPr>
        <w:lastRenderedPageBreak/>
        <w:drawing>
          <wp:inline distT="0" distB="0" distL="0" distR="0" wp14:anchorId="48B2D9FE" wp14:editId="16F8E1A4">
            <wp:extent cx="5943600" cy="2994025"/>
            <wp:effectExtent l="0" t="0" r="0" b="0"/>
            <wp:docPr id="200271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131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CF3" w14:textId="3F48CE2B" w:rsidR="002F3880" w:rsidRDefault="002F3880">
      <w:r w:rsidRPr="002F3880">
        <w:rPr>
          <w:noProof/>
        </w:rPr>
        <w:drawing>
          <wp:inline distT="0" distB="0" distL="0" distR="0" wp14:anchorId="671A1CAA" wp14:editId="21AD224A">
            <wp:extent cx="5943600" cy="2209800"/>
            <wp:effectExtent l="0" t="0" r="0" b="0"/>
            <wp:docPr id="25029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62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317" w14:textId="57FE1E53" w:rsidR="002F3880" w:rsidRDefault="002F3880">
      <w:r w:rsidRPr="002F3880">
        <w:rPr>
          <w:noProof/>
        </w:rPr>
        <w:lastRenderedPageBreak/>
        <w:drawing>
          <wp:inline distT="0" distB="0" distL="0" distR="0" wp14:anchorId="4ADE4C04" wp14:editId="22C35312">
            <wp:extent cx="5943600" cy="2945130"/>
            <wp:effectExtent l="0" t="0" r="0" b="7620"/>
            <wp:docPr id="3817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392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D1D2" w14:textId="41454490" w:rsidR="002F3880" w:rsidRDefault="002F3880">
      <w:r w:rsidRPr="002F3880">
        <w:rPr>
          <w:noProof/>
        </w:rPr>
        <w:drawing>
          <wp:inline distT="0" distB="0" distL="0" distR="0" wp14:anchorId="19642CDE" wp14:editId="590A2F4E">
            <wp:extent cx="5943600" cy="3051175"/>
            <wp:effectExtent l="0" t="0" r="0" b="0"/>
            <wp:docPr id="33751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16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6425" w14:textId="564E3FDD" w:rsidR="002F3880" w:rsidRDefault="002F3880">
      <w:pPr>
        <w:rPr>
          <w:lang w:val="es-GT"/>
        </w:rPr>
      </w:pPr>
      <w:r w:rsidRPr="002F3880">
        <w:rPr>
          <w:noProof/>
        </w:rPr>
        <w:lastRenderedPageBreak/>
        <w:drawing>
          <wp:inline distT="0" distB="0" distL="0" distR="0" wp14:anchorId="348CAB94" wp14:editId="7A1E728F">
            <wp:extent cx="5943600" cy="2608580"/>
            <wp:effectExtent l="0" t="0" r="0" b="1270"/>
            <wp:docPr id="201143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54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BE">
        <w:rPr>
          <w:lang w:val="es-GT"/>
        </w:rPr>
        <w:t>Solo se puede</w:t>
      </w:r>
      <w:r w:rsidRPr="002F3880">
        <w:rPr>
          <w:lang w:val="es-GT"/>
        </w:rPr>
        <w:t xml:space="preserve"> acceder a</w:t>
      </w:r>
      <w:r>
        <w:rPr>
          <w:lang w:val="es-GT"/>
        </w:rPr>
        <w:t xml:space="preserve"> </w:t>
      </w:r>
      <w:r w:rsidR="00FA33BE">
        <w:rPr>
          <w:lang w:val="es-GT"/>
        </w:rPr>
        <w:t>C.false y C.true haciendo saltos en la pila por eso es que aparecen [top-1] y [top-3]</w:t>
      </w:r>
    </w:p>
    <w:p w14:paraId="57112617" w14:textId="6D5EAA1E" w:rsidR="00FA33BE" w:rsidRDefault="00FA33BE">
      <w:pPr>
        <w:rPr>
          <w:lang w:val="es-GT"/>
        </w:rPr>
      </w:pPr>
      <w:r w:rsidRPr="00FA33BE">
        <w:rPr>
          <w:noProof/>
          <w:lang w:val="es-GT"/>
        </w:rPr>
        <w:drawing>
          <wp:inline distT="0" distB="0" distL="0" distR="0" wp14:anchorId="63B13B41" wp14:editId="73C69C6B">
            <wp:extent cx="5943600" cy="2847340"/>
            <wp:effectExtent l="0" t="0" r="0" b="0"/>
            <wp:docPr id="12820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03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A4AF" w14:textId="4EE83EF7" w:rsidR="00FA33BE" w:rsidRDefault="00FA33BE">
      <w:pPr>
        <w:rPr>
          <w:lang w:val="es-GT"/>
        </w:rPr>
      </w:pPr>
      <w:r w:rsidRPr="00FA33BE">
        <w:rPr>
          <w:noProof/>
          <w:lang w:val="es-GT"/>
        </w:rPr>
        <w:lastRenderedPageBreak/>
        <w:drawing>
          <wp:inline distT="0" distB="0" distL="0" distR="0" wp14:anchorId="3EC47627" wp14:editId="39C9FA68">
            <wp:extent cx="5943600" cy="2779395"/>
            <wp:effectExtent l="0" t="0" r="0" b="1905"/>
            <wp:docPr id="23093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64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87CF" w14:textId="6E69CB8E" w:rsidR="00FA33BE" w:rsidRDefault="00FA33BE">
      <w:pPr>
        <w:rPr>
          <w:lang w:val="es-GT"/>
        </w:rPr>
      </w:pPr>
      <w:r>
        <w:rPr>
          <w:lang w:val="es-GT"/>
        </w:rPr>
        <w:t>El al1 y el al2 son parecidos a snext ya que son “variables” temporales que se usan para acceder a valores que ya no existen en la pila por ejemplo en top ya no existe s.next entonces se guarda en snext y así tn el top-3 ya no existe L1 y L2 por lo que se guardan sus valores temporalment en al1 y al2 respectivamente</w:t>
      </w:r>
    </w:p>
    <w:p w14:paraId="4E6BA14E" w14:textId="47B46C18" w:rsidR="00FA33BE" w:rsidRDefault="00FA33BE">
      <w:pPr>
        <w:rPr>
          <w:lang w:val="es-GT"/>
        </w:rPr>
      </w:pPr>
      <w:r w:rsidRPr="00FA33BE">
        <w:rPr>
          <w:noProof/>
          <w:lang w:val="es-GT"/>
        </w:rPr>
        <w:drawing>
          <wp:inline distT="0" distB="0" distL="0" distR="0" wp14:anchorId="6FA3AC88" wp14:editId="5CE3ED3E">
            <wp:extent cx="5943600" cy="2180590"/>
            <wp:effectExtent l="0" t="0" r="0" b="0"/>
            <wp:docPr id="25617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741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998" w14:textId="153D19B1" w:rsidR="00A9210A" w:rsidRDefault="00A9210A">
      <w:pPr>
        <w:rPr>
          <w:lang w:val="es-GT"/>
        </w:rPr>
      </w:pPr>
      <w:r w:rsidRPr="00A9210A">
        <w:rPr>
          <w:noProof/>
          <w:lang w:val="es-GT"/>
        </w:rPr>
        <w:lastRenderedPageBreak/>
        <w:drawing>
          <wp:inline distT="0" distB="0" distL="0" distR="0" wp14:anchorId="640F481B" wp14:editId="0FFAD053">
            <wp:extent cx="5943600" cy="3132455"/>
            <wp:effectExtent l="0" t="0" r="0" b="0"/>
            <wp:docPr id="88827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753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9BEF" w14:textId="332679A8" w:rsidR="00A9210A" w:rsidRDefault="00A9210A">
      <w:pPr>
        <w:rPr>
          <w:lang w:val="es-GT"/>
        </w:rPr>
      </w:pPr>
      <w:r>
        <w:rPr>
          <w:lang w:val="es-GT"/>
        </w:rPr>
        <w:t>Aquí los valores son enviados desde top que es la punta de la pila y como su valores van a desaparecer al momento de hacer pop para seguir procesando la pila/stack se asignan los valores en posiciones mas debajo de la pila y se les asigna sus valores desde top</w:t>
      </w:r>
    </w:p>
    <w:p w14:paraId="74190F6E" w14:textId="206CDA05" w:rsidR="00A9210A" w:rsidRDefault="00A9210A">
      <w:pPr>
        <w:rPr>
          <w:lang w:val="es-GT"/>
        </w:rPr>
      </w:pPr>
      <w:r w:rsidRPr="00A9210A">
        <w:rPr>
          <w:noProof/>
          <w:lang w:val="es-GT"/>
        </w:rPr>
        <w:drawing>
          <wp:inline distT="0" distB="0" distL="0" distR="0" wp14:anchorId="0AF4BB06" wp14:editId="59A466F0">
            <wp:extent cx="5943600" cy="2995930"/>
            <wp:effectExtent l="0" t="0" r="0" b="0"/>
            <wp:docPr id="38285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573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39F0" w14:textId="09853BAE" w:rsidR="00966430" w:rsidRDefault="00966430">
      <w:pPr>
        <w:rPr>
          <w:lang w:val="es-GT"/>
        </w:rPr>
      </w:pPr>
      <w:r w:rsidRPr="00966430">
        <w:rPr>
          <w:noProof/>
          <w:lang w:val="es-GT"/>
        </w:rPr>
        <w:lastRenderedPageBreak/>
        <w:drawing>
          <wp:inline distT="0" distB="0" distL="0" distR="0" wp14:anchorId="574F2CFE" wp14:editId="53B75C95">
            <wp:extent cx="5943600" cy="3001645"/>
            <wp:effectExtent l="0" t="0" r="0" b="8255"/>
            <wp:docPr id="12998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203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1462" w14:textId="35926AB7" w:rsidR="00966430" w:rsidRDefault="00966430">
      <w:pPr>
        <w:rPr>
          <w:lang w:val="es-GT"/>
        </w:rPr>
      </w:pPr>
      <w:r w:rsidRPr="00966430">
        <w:rPr>
          <w:noProof/>
          <w:lang w:val="es-GT"/>
        </w:rPr>
        <w:drawing>
          <wp:inline distT="0" distB="0" distL="0" distR="0" wp14:anchorId="4D14C2ED" wp14:editId="70E84513">
            <wp:extent cx="5943600" cy="2887980"/>
            <wp:effectExtent l="0" t="0" r="0" b="7620"/>
            <wp:docPr id="123410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56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2D48" w14:textId="748ACEB1" w:rsidR="00966430" w:rsidRDefault="00966430">
      <w:pPr>
        <w:rPr>
          <w:lang w:val="es-GT"/>
        </w:rPr>
      </w:pPr>
      <w:r w:rsidRPr="00966430">
        <w:rPr>
          <w:noProof/>
          <w:lang w:val="es-GT"/>
        </w:rPr>
        <w:lastRenderedPageBreak/>
        <w:drawing>
          <wp:inline distT="0" distB="0" distL="0" distR="0" wp14:anchorId="0C284B6C" wp14:editId="4F2C4696">
            <wp:extent cx="5943600" cy="2894965"/>
            <wp:effectExtent l="0" t="0" r="0" b="635"/>
            <wp:docPr id="8583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444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B179" w14:textId="6544404C" w:rsidR="00966430" w:rsidRDefault="00966430">
      <w:pPr>
        <w:rPr>
          <w:lang w:val="es-GT"/>
        </w:rPr>
      </w:pPr>
      <w:r w:rsidRPr="00966430">
        <w:rPr>
          <w:noProof/>
          <w:lang w:val="es-GT"/>
        </w:rPr>
        <w:drawing>
          <wp:inline distT="0" distB="0" distL="0" distR="0" wp14:anchorId="06639714" wp14:editId="69C6B6EE">
            <wp:extent cx="5943600" cy="2362200"/>
            <wp:effectExtent l="0" t="0" r="0" b="0"/>
            <wp:docPr id="82053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71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4115" w14:textId="19C505F6" w:rsidR="00966430" w:rsidRDefault="00966430">
      <w:pPr>
        <w:rPr>
          <w:lang w:val="es-GT"/>
        </w:rPr>
      </w:pPr>
      <w:r w:rsidRPr="00966430">
        <w:rPr>
          <w:noProof/>
          <w:lang w:val="es-GT"/>
        </w:rPr>
        <w:lastRenderedPageBreak/>
        <w:drawing>
          <wp:inline distT="0" distB="0" distL="0" distR="0" wp14:anchorId="368262F8" wp14:editId="6090B693">
            <wp:extent cx="5943600" cy="3107690"/>
            <wp:effectExtent l="0" t="0" r="0" b="0"/>
            <wp:docPr id="17256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45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95E" w14:textId="683F9CB0" w:rsidR="00A9210A" w:rsidRDefault="00966430">
      <w:pPr>
        <w:rPr>
          <w:lang w:val="es-GT"/>
        </w:rPr>
      </w:pPr>
      <w:r w:rsidRPr="00966430">
        <w:rPr>
          <w:noProof/>
          <w:lang w:val="es-GT"/>
        </w:rPr>
        <w:drawing>
          <wp:inline distT="0" distB="0" distL="0" distR="0" wp14:anchorId="6B6AF1D6" wp14:editId="32DADEED">
            <wp:extent cx="5943600" cy="1864995"/>
            <wp:effectExtent l="0" t="0" r="0" b="1905"/>
            <wp:docPr id="1061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58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3418" w14:textId="5ED1CB1C" w:rsidR="00D15AA3" w:rsidRDefault="00D15AA3">
      <w:pPr>
        <w:rPr>
          <w:lang w:val="es-GT"/>
        </w:rPr>
      </w:pPr>
      <w:r w:rsidRPr="00D15AA3">
        <w:rPr>
          <w:noProof/>
          <w:lang w:val="es-GT"/>
        </w:rPr>
        <w:drawing>
          <wp:inline distT="0" distB="0" distL="0" distR="0" wp14:anchorId="3169DBCC" wp14:editId="7EFDB3CC">
            <wp:extent cx="5943600" cy="2781935"/>
            <wp:effectExtent l="0" t="0" r="0" b="0"/>
            <wp:docPr id="196858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895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E4A" w14:textId="705586BD" w:rsidR="00D15AA3" w:rsidRDefault="00D15AA3">
      <w:pPr>
        <w:rPr>
          <w:lang w:val="es-GT"/>
        </w:rPr>
      </w:pPr>
      <w:r>
        <w:rPr>
          <w:lang w:val="es-GT"/>
        </w:rPr>
        <w:lastRenderedPageBreak/>
        <w:t>O también se pude realizar usando la pila/stack</w:t>
      </w:r>
    </w:p>
    <w:p w14:paraId="6B45FD7B" w14:textId="7BA59027" w:rsidR="00D15AA3" w:rsidRDefault="00D15AA3">
      <w:pPr>
        <w:rPr>
          <w:lang w:val="es-GT"/>
        </w:rPr>
      </w:pPr>
      <w:r w:rsidRPr="00D15AA3">
        <w:rPr>
          <w:noProof/>
          <w:lang w:val="es-GT"/>
        </w:rPr>
        <w:drawing>
          <wp:inline distT="0" distB="0" distL="0" distR="0" wp14:anchorId="19982A52" wp14:editId="10CDAD22">
            <wp:extent cx="5943600" cy="2501900"/>
            <wp:effectExtent l="0" t="0" r="0" b="0"/>
            <wp:docPr id="8214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041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5A56" w14:textId="79064D92" w:rsidR="00D15AA3" w:rsidRDefault="00D15AA3">
      <w:pPr>
        <w:rPr>
          <w:lang w:val="es-GT"/>
        </w:rPr>
      </w:pPr>
      <w:r w:rsidRPr="00D15AA3">
        <w:rPr>
          <w:noProof/>
          <w:lang w:val="es-GT"/>
        </w:rPr>
        <w:drawing>
          <wp:inline distT="0" distB="0" distL="0" distR="0" wp14:anchorId="01DAD035" wp14:editId="771D7A5E">
            <wp:extent cx="5943600" cy="2580640"/>
            <wp:effectExtent l="0" t="0" r="0" b="0"/>
            <wp:docPr id="2962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07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94C2" w14:textId="366B78A7" w:rsidR="00D15AA3" w:rsidRDefault="00D15AA3">
      <w:pPr>
        <w:rPr>
          <w:lang w:val="es-GT"/>
        </w:rPr>
      </w:pPr>
      <w:r>
        <w:rPr>
          <w:lang w:val="es-GT"/>
        </w:rPr>
        <w:t>La acción semántica no genera nada solo un épsilon ya acción semántica se coloca en un esquema postfijo</w:t>
      </w:r>
    </w:p>
    <w:p w14:paraId="31BFBD87" w14:textId="78D6EF81" w:rsidR="00D15AA3" w:rsidRDefault="00D15AA3">
      <w:pPr>
        <w:rPr>
          <w:lang w:val="es-GT"/>
        </w:rPr>
      </w:pPr>
      <w:r w:rsidRPr="00D15AA3">
        <w:rPr>
          <w:noProof/>
          <w:lang w:val="es-GT"/>
        </w:rPr>
        <w:lastRenderedPageBreak/>
        <w:drawing>
          <wp:inline distT="0" distB="0" distL="0" distR="0" wp14:anchorId="68AF1F5F" wp14:editId="357D94FA">
            <wp:extent cx="5943600" cy="3118485"/>
            <wp:effectExtent l="0" t="0" r="0" b="5715"/>
            <wp:docPr id="3115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23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2E6" w14:textId="4B540F10" w:rsidR="00D15AA3" w:rsidRDefault="00D15AA3">
      <w:pPr>
        <w:rPr>
          <w:lang w:val="es-GT"/>
        </w:rPr>
      </w:pPr>
      <w:r w:rsidRPr="00D15AA3">
        <w:rPr>
          <w:noProof/>
          <w:lang w:val="es-GT"/>
        </w:rPr>
        <w:drawing>
          <wp:inline distT="0" distB="0" distL="0" distR="0" wp14:anchorId="72D2C2AF" wp14:editId="7F0D6300">
            <wp:extent cx="5943600" cy="3051810"/>
            <wp:effectExtent l="0" t="0" r="0" b="0"/>
            <wp:docPr id="5379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6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CB9B" w14:textId="2451911B" w:rsidR="00D15AA3" w:rsidRDefault="00D15AA3">
      <w:pPr>
        <w:rPr>
          <w:lang w:val="es-GT"/>
        </w:rPr>
      </w:pPr>
      <w:r w:rsidRPr="00D15AA3">
        <w:rPr>
          <w:noProof/>
          <w:lang w:val="es-GT"/>
        </w:rPr>
        <w:lastRenderedPageBreak/>
        <w:drawing>
          <wp:inline distT="0" distB="0" distL="0" distR="0" wp14:anchorId="68387DE4" wp14:editId="053BC903">
            <wp:extent cx="5943600" cy="2680335"/>
            <wp:effectExtent l="0" t="0" r="0" b="5715"/>
            <wp:docPr id="47818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89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4FAD" w14:textId="6A747B15" w:rsidR="00D15AA3" w:rsidRDefault="00D15AA3">
      <w:pPr>
        <w:rPr>
          <w:lang w:val="es-GT"/>
        </w:rPr>
      </w:pPr>
      <w:r>
        <w:rPr>
          <w:lang w:val="es-GT"/>
        </w:rPr>
        <w:t>Las acciones estarían en un esquema postfijo de M y de N, se puede usar cualquier generador de parser para trabajar marcadores</w:t>
      </w:r>
    </w:p>
    <w:p w14:paraId="2B22AB36" w14:textId="54B0ED81" w:rsidR="00D15AA3" w:rsidRDefault="00D15AA3">
      <w:pPr>
        <w:rPr>
          <w:lang w:val="es-GT"/>
        </w:rPr>
      </w:pPr>
      <w:r w:rsidRPr="00D15AA3">
        <w:rPr>
          <w:noProof/>
          <w:lang w:val="es-GT"/>
        </w:rPr>
        <w:drawing>
          <wp:inline distT="0" distB="0" distL="0" distR="0" wp14:anchorId="2294618E" wp14:editId="237E82F5">
            <wp:extent cx="5943600" cy="2588260"/>
            <wp:effectExtent l="0" t="0" r="0" b="2540"/>
            <wp:docPr id="132843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379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3E1D" w14:textId="0AF80E95" w:rsidR="00D15AA3" w:rsidRDefault="00D15AA3">
      <w:pPr>
        <w:rPr>
          <w:lang w:val="es-GT"/>
        </w:rPr>
      </w:pPr>
      <w:r w:rsidRPr="00D15AA3">
        <w:rPr>
          <w:noProof/>
          <w:lang w:val="es-GT"/>
        </w:rPr>
        <w:lastRenderedPageBreak/>
        <w:drawing>
          <wp:inline distT="0" distB="0" distL="0" distR="0" wp14:anchorId="69542F36" wp14:editId="146F8B08">
            <wp:extent cx="5943600" cy="2707640"/>
            <wp:effectExtent l="0" t="0" r="0" b="0"/>
            <wp:docPr id="89008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85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7F2" w14:textId="37910D10" w:rsidR="00677AE3" w:rsidRPr="002F3880" w:rsidRDefault="00677AE3">
      <w:pPr>
        <w:rPr>
          <w:lang w:val="es-GT"/>
        </w:rPr>
      </w:pPr>
      <w:r>
        <w:rPr>
          <w:lang w:val="es-GT"/>
        </w:rPr>
        <w:t>Para convertir este a S-attributed hay que crear un marcador por cada acción semántica incrustada, este marcador en la gramática/SDD/SDT/translation scheme produce épsilon que hace que corra la acción semantica</w:t>
      </w:r>
    </w:p>
    <w:sectPr w:rsidR="00677AE3" w:rsidRPr="002F38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56"/>
    <w:rsid w:val="00030E6D"/>
    <w:rsid w:val="00040813"/>
    <w:rsid w:val="000576A5"/>
    <w:rsid w:val="00152FCB"/>
    <w:rsid w:val="001D02E5"/>
    <w:rsid w:val="001E24B7"/>
    <w:rsid w:val="0024079B"/>
    <w:rsid w:val="002F3880"/>
    <w:rsid w:val="00346906"/>
    <w:rsid w:val="004B6C1B"/>
    <w:rsid w:val="005B1962"/>
    <w:rsid w:val="00674282"/>
    <w:rsid w:val="00677AE3"/>
    <w:rsid w:val="006F4758"/>
    <w:rsid w:val="007A2556"/>
    <w:rsid w:val="008C29DF"/>
    <w:rsid w:val="00966430"/>
    <w:rsid w:val="009C7580"/>
    <w:rsid w:val="009F390B"/>
    <w:rsid w:val="00A9210A"/>
    <w:rsid w:val="00AA6EFA"/>
    <w:rsid w:val="00AE23A2"/>
    <w:rsid w:val="00CE144A"/>
    <w:rsid w:val="00D10EE2"/>
    <w:rsid w:val="00D15AA3"/>
    <w:rsid w:val="00D67E96"/>
    <w:rsid w:val="00D8407F"/>
    <w:rsid w:val="00E2657A"/>
    <w:rsid w:val="00F53AF4"/>
    <w:rsid w:val="00F77754"/>
    <w:rsid w:val="00FA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0BE83"/>
  <w15:chartTrackingRefBased/>
  <w15:docId w15:val="{690EFE90-90EA-4F0F-B736-DF067BD1C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25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25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25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25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25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25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25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5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5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25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25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25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25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25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25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5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5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5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25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5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25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25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25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25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25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25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25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25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25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75E5A-69E2-4A46-89D8-B99622014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26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Enrique Gomez Flores</dc:creator>
  <cp:keywords/>
  <dc:description/>
  <cp:lastModifiedBy>Juan Enrique Gomez Flores</cp:lastModifiedBy>
  <cp:revision>10</cp:revision>
  <dcterms:created xsi:type="dcterms:W3CDTF">2024-08-27T18:58:00Z</dcterms:created>
  <dcterms:modified xsi:type="dcterms:W3CDTF">2024-08-28T20:49:00Z</dcterms:modified>
</cp:coreProperties>
</file>